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C90193">
      <w:r>
        <w:fldChar w:fldCharType="begin"/>
      </w:r>
      <w:r>
        <w:instrText xml:space="preserve"> HYPERLINK "</w:instrText>
      </w:r>
      <w:r w:rsidRPr="00C90193">
        <w:instrText>https://www.uvzsr.sk/index.php?option=com_content&amp;view=article&amp;id=5328:aktualna-epidemiologicka-situacia-1182022&amp;catid=250:koronavirus-2019-ncov&amp;Itemid=153</w:instrText>
      </w:r>
      <w:r>
        <w:instrText xml:space="preserve">" </w:instrText>
      </w:r>
      <w:r>
        <w:fldChar w:fldCharType="separate"/>
      </w:r>
      <w:r w:rsidRPr="00087D59">
        <w:rPr>
          <w:rStyle w:val="Hypertextovprepojenie"/>
        </w:rPr>
        <w:t>https://www.uvzsr.sk/index.php?option=com_content&amp;view=article&amp;id=5328:aktualna-epidemiologicka-situacia-1182022&amp;catid=250:koronavirus-2019-ncov&amp;Itemid=153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270"/>
        <w:gridCol w:w="285"/>
      </w:tblGrid>
      <w:tr w:rsidR="00C90193" w:rsidTr="00C9019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0193" w:rsidRDefault="00C9019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Aktuálna epidemiologická situácia – 11.8.2022 </w:t>
            </w:r>
          </w:p>
        </w:tc>
        <w:tc>
          <w:tcPr>
            <w:tcW w:w="5000" w:type="pct"/>
            <w:vAlign w:val="center"/>
            <w:hideMark/>
          </w:tcPr>
          <w:p w:rsidR="00C90193" w:rsidRDefault="00C9019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0193" w:rsidRDefault="00C9019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193" w:rsidRDefault="00C90193" w:rsidP="00C9019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C90193" w:rsidTr="00C90193">
        <w:trPr>
          <w:tblCellSpacing w:w="15" w:type="dxa"/>
        </w:trPr>
        <w:tc>
          <w:tcPr>
            <w:tcW w:w="0" w:type="auto"/>
            <w:hideMark/>
          </w:tcPr>
          <w:p w:rsidR="00C90193" w:rsidRDefault="00C90193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12. august 2022 09:44 </w:t>
            </w:r>
          </w:p>
        </w:tc>
      </w:tr>
      <w:tr w:rsidR="00C90193" w:rsidTr="00C90193">
        <w:trPr>
          <w:tblCellSpacing w:w="15" w:type="dxa"/>
        </w:trPr>
        <w:tc>
          <w:tcPr>
            <w:tcW w:w="0" w:type="auto"/>
            <w:hideMark/>
          </w:tcPr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Prezentácia obsahuje informácie o situácii vo svete, základné parametre epidémie COVID-19 na Slovensku a priebežné výsledky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sekvenácie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čiže monitoringu variantov vírusu SARS-CoV-2 na Slovensku a tiež informáciu o výskyte nových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omikronu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Sledovať môžete tiež vývoj počtu pozitívne testovaných, priebežné výsledky monitoringu SARS-CoV-2 v odpadových vodách, vývoj počtu testov a pozitivity testov, počet výjazdov ZZS ku COVID pacientom či informácie o hospitalizácii pacientov.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Celú prezentáciu ministerstva zdravotníctva si môžete </w:t>
            </w:r>
            <w:hyperlink r:id="rId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pozrieť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(pdf)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Úrad verejného zdravotníctva SR naďalej dôkladne monitoruje situáciu a sleduje aj šírenie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omikronu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BA.4 a BA.5.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Naďalej platia vyhlášky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 prekrytiu horných dýchacích ciest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k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domácej izolácii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ktoré je potrebné dodržiavať. Zároveň ÚVZ SR vypracoval pre verejnosť aj odporúčania k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prekrytiu dýchacích ciest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nad rámec platnej vyhlášky, odporúčania pre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činnosť prevádzok a organizovanie hromadných podujatí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usmernenie k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organizovaniu zotavovacích podujatí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(táborov). </w:t>
            </w:r>
            <w:r>
              <w:rPr>
                <w:rFonts w:ascii="Arial" w:hAnsi="Arial" w:cs="Arial"/>
                <w:color w:val="1C2B33"/>
                <w:sz w:val="20"/>
                <w:szCs w:val="20"/>
              </w:rPr>
              <w:t>Vzhľadom na pretrvávajúcu epidémiu COVID-19 na území Slovenska dôrazne odporúčame sa riadiť vyššie vypracovanými dokumentmi.</w:t>
            </w:r>
          </w:p>
        </w:tc>
      </w:tr>
    </w:tbl>
    <w:p w:rsidR="00C90193" w:rsidRDefault="00C90193"/>
    <w:sectPr w:rsidR="00C9019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76FB4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90193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9019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9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9019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9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1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88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1b2d811eebd1f999604fdbc4f62e6446c55fbde1" TargetMode="External"/><Relationship Id="rId12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docs/uvod/izolacia_karantena_20220420_revizia7-22.pdf" TargetMode="External"/><Relationship Id="rId5" Type="http://schemas.openxmlformats.org/officeDocument/2006/relationships/hyperlink" Target="https://www.uvzsr.sk/index.php?view=article&amp;catid=250:koronavirus-2019-ncov&amp;id=5328:aktualna-epidemiologicka-situacia-1182022&amp;tmpl=component&amp;print=1&amp;layout=default&amp;page=&amp;option=com_content&amp;Itemid=1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vzsr.sk/docs/info/ut/vyhlaska_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docs/info/covid19/Covid_briefing_Epidemiologicka_situacia_220812.pdf" TargetMode="External"/><Relationship Id="rId14" Type="http://schemas.openxmlformats.org/officeDocument/2006/relationships/hyperlink" Target="https://www.uvzsr.sk/docs/info/covid19/Zotavovacie_podujatia_aktualizacia_odporucani_jun_20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2022-08-23T06:50:00Z</cp:lastPrinted>
  <dcterms:created xsi:type="dcterms:W3CDTF">2022-08-23T06:50:00Z</dcterms:created>
  <dcterms:modified xsi:type="dcterms:W3CDTF">2022-08-23T06:50:00Z</dcterms:modified>
</cp:coreProperties>
</file>